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3E" w:rsidRPr="00780B3E" w:rsidRDefault="00780B3E" w:rsidP="00780B3E">
      <w:pPr>
        <w:shd w:val="clear" w:color="auto" w:fill="FBFBF3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66"/>
          <w:kern w:val="36"/>
          <w:sz w:val="43"/>
          <w:szCs w:val="43"/>
          <w:lang w:eastAsia="pt-BR"/>
        </w:rPr>
      </w:pPr>
      <w:r w:rsidRPr="00780B3E">
        <w:rPr>
          <w:rFonts w:ascii="Tahoma" w:eastAsia="Times New Roman" w:hAnsi="Tahoma" w:cs="Tahoma"/>
          <w:color w:val="666666"/>
          <w:kern w:val="36"/>
          <w:sz w:val="43"/>
          <w:szCs w:val="43"/>
          <w:lang w:eastAsia="pt-BR"/>
        </w:rPr>
        <w:t>Apresentação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Procurando manter uma periodicidade na publicação do GEPEM eis, que estamos apresentando o nosso número 35. É ele o último preparado pela Diretoria </w:t>
      </w:r>
      <w:proofErr w:type="gram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cuja a</w:t>
      </w:r>
      <w:proofErr w:type="gram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presidência é exercida por Janete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Bolite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Frant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que está se despedindo em maio de 1999.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Esperamos que nossos amigos, sócios do GEPEM, professores de matemática ou de outras matérias, pessoas interessadas em Educação Matemática em todos os níveis e que se preocupam com o desenvolvimento das potencialidades individuais dos nossos jovens, encontrem nos artigos publicados motivos de reflexão, informação e, às vezes, um sorriso divertido.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Contribuem neste Boletim os professores Roberto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Baldino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da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UNESP-Rio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Claro e Tânia Cabral com um artigo muito interessante sobre o papel do erro no processo ensino-aprendizagem. O professor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Baldino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, velho amigo e sócio do GEPEM, tem um traço irônico-bondoso no seu dia a dia com seus alunos e temos certeza que suas experiências nos farão pensar.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A professora Ana Maria M. R.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Kaleff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Professora da universidade federal Fluminense – UFF, sempre ligada à melhora da compreensão da Geometria, nos mostra um jogo, "Queimada com Obstáculos" que dá vontade de voltar a ser criança e brincar com alunos e filhos para sentir o despontar da compreensão do conceito de simetria.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O mestrando em Educação Matemática,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Alzir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Fourny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Marinho com a colaboração de suas orientadoras da sua dissertação, nos dá uma visão de sua experiência sobre a maneira dos alunos apropriarem-se do significado da resolução da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inequação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e sobre sua hipótese de que a visualização geométrica dá ao estudante confiança para as afirmações provindas da manipulação algébrica.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A professora Gilda Campos da USU em colaboração com as professoras da COPPE Paula Cunha Mello e Lidia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Segre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, nos mostra uma interessante experiência de educação à distância.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Alunos do MEM/USU, sob a supervisão da professora Gilda Campos nos dão o panorama do trabalho desenvolvido na linha de pesquisa Informática – Educação Matemática.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O professor Renato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Valladares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do IEM/USU apresenta um artigo que já foi publicado na Revista de Ciência e Tecnologia nº 11/12, vol. 6 de junho/1998 e cuja reprodução foi autorizada pela citada revista. Mesmo não sendo um artigo original, parece-nos que os nossos amigos sócios gostarão de ler as colocações de prof. Renato que faz uma ponte entre a Matemática e a Física.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lastRenderedPageBreak/>
        <w:t xml:space="preserve">As professoras Janete B.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Frant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e Monica Rabello de Castro do IEM/USU nos contam um "caso" </w:t>
      </w:r>
      <w:proofErr w:type="gram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da perplexidades</w:t>
      </w:r>
      <w:proofErr w:type="gram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de uma jovem professora amiga ao tentar compreender o pensamento de um aluno.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Quanto </w:t>
      </w:r>
      <w:proofErr w:type="gram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a</w:t>
      </w:r>
      <w:proofErr w:type="gram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parte mais amena do Boletim a professora Moema de Sá Carvalho, uma das fundadoras que exerceu a presidência por muitos anos do GEPEM, nos traz um artigo de jornal com recordações das aulas de Matemática do conhecido escritor Guilherme Figueiredo.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E, para encerrar o Boletim, trazemos uma observação de nossa</w:t>
      </w:r>
      <w:proofErr w:type="gram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 </w:t>
      </w:r>
      <w:proofErr w:type="gram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  professora de Matemática, nossa colega do GEPEM e do IEM/USU, Franca Cohen </w:t>
      </w:r>
      <w:proofErr w:type="spellStart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Gottlieb</w:t>
      </w:r>
      <w:proofErr w:type="spellEnd"/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sobre o abismo que existe entre o saber linguístico e o saber matemático de um homem culto e a importância da leitura e interpretações de jornais.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Tenham prazer com nosso Boletim 35 e até o próximo.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 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COMISSÃO ORGANIZADORA</w:t>
      </w:r>
    </w:p>
    <w:p w:rsidR="00780B3E" w:rsidRPr="00780B3E" w:rsidRDefault="00780B3E" w:rsidP="00780B3E">
      <w:pPr>
        <w:shd w:val="clear" w:color="auto" w:fill="FBFBF3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</w:pPr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Estela Kaufman </w:t>
      </w:r>
      <w:proofErr w:type="spellStart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Fainguelernt</w:t>
      </w:r>
      <w:proofErr w:type="spellEnd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, Franca Cohen </w:t>
      </w:r>
      <w:proofErr w:type="spellStart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Gottlieb</w:t>
      </w:r>
      <w:proofErr w:type="spellEnd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, Janete </w:t>
      </w:r>
      <w:proofErr w:type="spellStart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Bolite</w:t>
      </w:r>
      <w:proofErr w:type="spellEnd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 </w:t>
      </w:r>
      <w:proofErr w:type="spellStart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Frant</w:t>
      </w:r>
      <w:proofErr w:type="spellEnd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, Rosana de </w:t>
      </w:r>
      <w:proofErr w:type="gramStart"/>
      <w:r w:rsidRPr="00780B3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Oliveira</w:t>
      </w:r>
      <w:proofErr w:type="gramEnd"/>
    </w:p>
    <w:p w:rsidR="00A002EF" w:rsidRDefault="00A002EF"/>
    <w:sectPr w:rsidR="00A002EF" w:rsidSect="00A00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80B3E"/>
    <w:rsid w:val="00780B3E"/>
    <w:rsid w:val="00A002EF"/>
    <w:rsid w:val="00D9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F"/>
  </w:style>
  <w:style w:type="paragraph" w:styleId="Ttulo1">
    <w:name w:val="heading 1"/>
    <w:basedOn w:val="Normal"/>
    <w:link w:val="Ttulo1Char"/>
    <w:uiPriority w:val="9"/>
    <w:qFormat/>
    <w:rsid w:val="0078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B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">
    <w:name w:val="autor"/>
    <w:basedOn w:val="Normal"/>
    <w:rsid w:val="0078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fabianyscfeitosa</dc:creator>
  <cp:lastModifiedBy>fabianyscfeitosa</cp:lastModifiedBy>
  <cp:revision>1</cp:revision>
  <dcterms:created xsi:type="dcterms:W3CDTF">2018-11-12T11:27:00Z</dcterms:created>
  <dcterms:modified xsi:type="dcterms:W3CDTF">2018-11-12T11:28:00Z</dcterms:modified>
</cp:coreProperties>
</file>